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69E" w:rsidRPr="004A13E6" w:rsidRDefault="00257AEA" w:rsidP="00851B09">
      <w:pPr>
        <w:pStyle w:val="Bezmezer"/>
        <w:spacing w:after="120"/>
        <w:jc w:val="center"/>
        <w:rPr>
          <w:rFonts w:asciiTheme="majorHAnsi" w:hAnsiTheme="majorHAnsi" w:cstheme="majorHAnsi"/>
          <w:b/>
          <w:color w:val="002060"/>
          <w:sz w:val="32"/>
          <w:szCs w:val="32"/>
        </w:rPr>
      </w:pPr>
      <w:r>
        <w:rPr>
          <w:rFonts w:asciiTheme="majorHAnsi" w:hAnsiTheme="majorHAnsi" w:cstheme="majorHAnsi"/>
          <w:b/>
          <w:color w:val="002060"/>
          <w:sz w:val="32"/>
          <w:szCs w:val="32"/>
        </w:rPr>
        <w:t>Informace o zpracování osobních údajů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268"/>
        <w:gridCol w:w="3261"/>
        <w:gridCol w:w="2976"/>
        <w:gridCol w:w="2410"/>
      </w:tblGrid>
      <w:tr w:rsidR="00257AEA" w:rsidRPr="00257AEA" w:rsidTr="00851B09">
        <w:tc>
          <w:tcPr>
            <w:tcW w:w="3397" w:type="dxa"/>
            <w:shd w:val="clear" w:color="auto" w:fill="D9D9D9"/>
          </w:tcPr>
          <w:p w:rsidR="00257AEA" w:rsidRPr="00257AEA" w:rsidRDefault="00257AEA" w:rsidP="00736759">
            <w:pPr>
              <w:pStyle w:val="Bezmezer"/>
              <w:ind w:left="29"/>
              <w:rPr>
                <w:rFonts w:ascii="Times New Roman" w:hAnsi="Times New Roman" w:cs="Times New Roman"/>
                <w:b/>
              </w:rPr>
            </w:pPr>
            <w:r w:rsidRPr="00257AEA">
              <w:rPr>
                <w:rFonts w:ascii="Times New Roman" w:hAnsi="Times New Roman" w:cs="Times New Roman"/>
                <w:b/>
              </w:rPr>
              <w:t>Účel zpracování</w:t>
            </w:r>
          </w:p>
        </w:tc>
        <w:tc>
          <w:tcPr>
            <w:tcW w:w="2268" w:type="dxa"/>
            <w:shd w:val="clear" w:color="auto" w:fill="D9D9D9"/>
          </w:tcPr>
          <w:p w:rsidR="00257AEA" w:rsidRPr="00257AEA" w:rsidRDefault="00257AEA" w:rsidP="00257AEA">
            <w:pPr>
              <w:pStyle w:val="Bezmezer"/>
              <w:ind w:left="114" w:hanging="57"/>
              <w:jc w:val="center"/>
              <w:rPr>
                <w:rFonts w:ascii="Times New Roman" w:hAnsi="Times New Roman" w:cs="Times New Roman"/>
                <w:b/>
              </w:rPr>
            </w:pPr>
            <w:r w:rsidRPr="00257AEA">
              <w:rPr>
                <w:rFonts w:ascii="Times New Roman" w:hAnsi="Times New Roman" w:cs="Times New Roman"/>
                <w:b/>
              </w:rPr>
              <w:t>Kategorie osobních údajů</w:t>
            </w:r>
          </w:p>
        </w:tc>
        <w:tc>
          <w:tcPr>
            <w:tcW w:w="3261" w:type="dxa"/>
            <w:shd w:val="clear" w:color="auto" w:fill="D9D9D9"/>
          </w:tcPr>
          <w:p w:rsidR="00257AEA" w:rsidRPr="00257AEA" w:rsidRDefault="00257AEA" w:rsidP="00257AEA">
            <w:pPr>
              <w:pStyle w:val="Bezmezer"/>
              <w:ind w:left="114" w:hanging="57"/>
              <w:jc w:val="center"/>
              <w:rPr>
                <w:rFonts w:ascii="Times New Roman" w:hAnsi="Times New Roman" w:cs="Times New Roman"/>
                <w:b/>
              </w:rPr>
            </w:pPr>
            <w:r w:rsidRPr="00257AEA">
              <w:rPr>
                <w:rFonts w:ascii="Times New Roman" w:hAnsi="Times New Roman" w:cs="Times New Roman"/>
                <w:b/>
              </w:rPr>
              <w:t xml:space="preserve">Právní titul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257AEA">
              <w:rPr>
                <w:rFonts w:ascii="Times New Roman" w:hAnsi="Times New Roman" w:cs="Times New Roman"/>
                <w:b/>
              </w:rPr>
              <w:t>pro zpracování</w:t>
            </w:r>
          </w:p>
        </w:tc>
        <w:tc>
          <w:tcPr>
            <w:tcW w:w="2976" w:type="dxa"/>
            <w:shd w:val="clear" w:color="auto" w:fill="D9D9D9"/>
          </w:tcPr>
          <w:p w:rsidR="00257AEA" w:rsidRPr="00257AEA" w:rsidRDefault="00257AEA" w:rsidP="00257AEA">
            <w:pPr>
              <w:pStyle w:val="Bezmezer"/>
              <w:ind w:left="114" w:hanging="57"/>
              <w:jc w:val="center"/>
              <w:rPr>
                <w:rFonts w:ascii="Times New Roman" w:hAnsi="Times New Roman" w:cs="Times New Roman"/>
                <w:b/>
              </w:rPr>
            </w:pPr>
            <w:r w:rsidRPr="00257AEA">
              <w:rPr>
                <w:rFonts w:ascii="Times New Roman" w:hAnsi="Times New Roman" w:cs="Times New Roman"/>
                <w:b/>
              </w:rPr>
              <w:t>Příjemce osobních údajů</w:t>
            </w:r>
          </w:p>
        </w:tc>
        <w:tc>
          <w:tcPr>
            <w:tcW w:w="2410" w:type="dxa"/>
            <w:shd w:val="clear" w:color="auto" w:fill="D9D9D9"/>
          </w:tcPr>
          <w:p w:rsidR="00257AEA" w:rsidRPr="00257AEA" w:rsidRDefault="00257AEA" w:rsidP="00257AEA">
            <w:pPr>
              <w:pStyle w:val="Bezmezer"/>
              <w:ind w:left="114" w:hanging="57"/>
              <w:jc w:val="center"/>
              <w:rPr>
                <w:rFonts w:ascii="Times New Roman" w:hAnsi="Times New Roman" w:cs="Times New Roman"/>
                <w:b/>
              </w:rPr>
            </w:pPr>
            <w:r w:rsidRPr="00257AEA">
              <w:rPr>
                <w:rFonts w:ascii="Times New Roman" w:hAnsi="Times New Roman" w:cs="Times New Roman"/>
                <w:b/>
              </w:rPr>
              <w:t>Doba uložení</w:t>
            </w:r>
          </w:p>
        </w:tc>
      </w:tr>
      <w:tr w:rsidR="00257AEA" w:rsidRPr="00257AEA" w:rsidTr="00851B09">
        <w:tc>
          <w:tcPr>
            <w:tcW w:w="3397" w:type="dxa"/>
          </w:tcPr>
          <w:p w:rsidR="00257AEA" w:rsidRPr="00257AEA" w:rsidRDefault="00257AEA" w:rsidP="00736759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bookmarkStart w:id="0" w:name="_Hlk502667608"/>
            <w:r w:rsidRPr="00257AEA">
              <w:rPr>
                <w:rFonts w:ascii="Times New Roman" w:hAnsi="Times New Roman" w:cs="Times New Roman"/>
              </w:rPr>
              <w:t>Evidenci dětí a žáků (školní matrika, evidenční list dítěte/katalogový list žáka)</w:t>
            </w:r>
          </w:p>
        </w:tc>
        <w:tc>
          <w:tcPr>
            <w:tcW w:w="2268" w:type="dxa"/>
          </w:tcPr>
          <w:p w:rsidR="00257AEA" w:rsidRPr="00257AEA" w:rsidRDefault="00257AEA" w:rsidP="00216E23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Osobní údaje (adresní </w:t>
            </w:r>
            <w:r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 xml:space="preserve">a identifikační údaje), </w:t>
            </w:r>
            <w:r w:rsidR="00216E23">
              <w:rPr>
                <w:rFonts w:ascii="Times New Roman" w:hAnsi="Times New Roman" w:cs="Times New Roman"/>
              </w:rPr>
              <w:t>zvláštní kategorie citlivých údajů (dále jen citlivé údaje)</w:t>
            </w:r>
          </w:p>
        </w:tc>
        <w:tc>
          <w:tcPr>
            <w:tcW w:w="3261" w:type="dxa"/>
          </w:tcPr>
          <w:p w:rsidR="00257AEA" w:rsidRPr="00257AEA" w:rsidRDefault="00257AEA" w:rsidP="003D56B2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Plnění právní povinnosti </w:t>
            </w:r>
            <w:r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(§ 28 odst. 1 písm. b) školského zákona</w:t>
            </w:r>
          </w:p>
        </w:tc>
        <w:tc>
          <w:tcPr>
            <w:tcW w:w="2976" w:type="dxa"/>
          </w:tcPr>
          <w:p w:rsidR="00EE3C39" w:rsidRDefault="00EE3C39" w:rsidP="003D729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257AEA" w:rsidRPr="00257AEA" w:rsidRDefault="00EE3C39" w:rsidP="003D729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 dispozici má </w:t>
            </w:r>
            <w:r w:rsidR="00D84711">
              <w:rPr>
                <w:rFonts w:ascii="Times New Roman" w:hAnsi="Times New Roman" w:cs="Times New Roman"/>
              </w:rPr>
              <w:t>správce osobních údajů (</w:t>
            </w:r>
            <w:r>
              <w:rPr>
                <w:rFonts w:ascii="Times New Roman" w:hAnsi="Times New Roman" w:cs="Times New Roman"/>
              </w:rPr>
              <w:t>ř</w:t>
            </w:r>
            <w:r w:rsidR="00257AEA" w:rsidRPr="00257AEA">
              <w:rPr>
                <w:rFonts w:ascii="Times New Roman" w:hAnsi="Times New Roman" w:cs="Times New Roman"/>
              </w:rPr>
              <w:t>editel školy</w:t>
            </w:r>
          </w:p>
          <w:p w:rsidR="00257AEA" w:rsidRPr="00257AEA" w:rsidRDefault="00D84711" w:rsidP="003D729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257AEA"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257AEA" w:rsidRPr="00257AEA" w:rsidRDefault="00D84711" w:rsidP="003D729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257AEA"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257AEA" w:rsidRPr="00257AEA" w:rsidRDefault="00257AEA" w:rsidP="00736759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bookmarkEnd w:id="0"/>
      <w:tr w:rsidR="00257AEA" w:rsidRPr="00257AEA" w:rsidTr="00851B09">
        <w:tc>
          <w:tcPr>
            <w:tcW w:w="3397" w:type="dxa"/>
          </w:tcPr>
          <w:p w:rsidR="00257AEA" w:rsidRPr="00257AEA" w:rsidRDefault="00257AEA" w:rsidP="00736759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Doklady o přijímání dětí a žáků</w:t>
            </w:r>
            <w:r w:rsidR="00D21484">
              <w:rPr>
                <w:rFonts w:ascii="Times New Roman" w:hAnsi="Times New Roman" w:cs="Times New Roman"/>
              </w:rPr>
              <w:t xml:space="preserve"> (např. žádost, rozhodnutí)</w:t>
            </w:r>
          </w:p>
        </w:tc>
        <w:tc>
          <w:tcPr>
            <w:tcW w:w="2268" w:type="dxa"/>
          </w:tcPr>
          <w:p w:rsidR="00257AEA" w:rsidRPr="00257AEA" w:rsidRDefault="00257AEA" w:rsidP="003D729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Osobní údaje (adresní a identifikační údaje) </w:t>
            </w:r>
          </w:p>
        </w:tc>
        <w:tc>
          <w:tcPr>
            <w:tcW w:w="3261" w:type="dxa"/>
          </w:tcPr>
          <w:p w:rsidR="00257AEA" w:rsidRPr="00257AEA" w:rsidRDefault="00257AEA" w:rsidP="003D56B2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Plnění právní povinnosti </w:t>
            </w:r>
            <w:r w:rsidR="003D729F"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(§ 28 odst. 1 písm. c) školského zákona)</w:t>
            </w:r>
          </w:p>
        </w:tc>
        <w:tc>
          <w:tcPr>
            <w:tcW w:w="2976" w:type="dxa"/>
          </w:tcPr>
          <w:p w:rsidR="00D84711" w:rsidRDefault="00D84711" w:rsidP="00D8471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D84711" w:rsidRPr="00257AEA" w:rsidRDefault="00D84711" w:rsidP="00D8471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D84711" w:rsidRPr="00257AEA" w:rsidRDefault="00D84711" w:rsidP="00D8471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257AEA" w:rsidRPr="00257AEA" w:rsidRDefault="00D84711" w:rsidP="00D8471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257AEA" w:rsidRPr="00257AEA" w:rsidRDefault="00257AEA" w:rsidP="00736759">
            <w:pPr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257AEA" w:rsidRPr="00257AEA" w:rsidTr="00851B09">
        <w:tc>
          <w:tcPr>
            <w:tcW w:w="3397" w:type="dxa"/>
          </w:tcPr>
          <w:p w:rsidR="00257AEA" w:rsidRPr="00257AEA" w:rsidRDefault="00257AEA" w:rsidP="006946F1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Doklady o průběhu vzdělávání </w:t>
            </w:r>
            <w:r w:rsidR="00D84711"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a jeho ukončování</w:t>
            </w:r>
            <w:r w:rsidR="00D21484">
              <w:rPr>
                <w:rFonts w:ascii="Times New Roman" w:hAnsi="Times New Roman" w:cs="Times New Roman"/>
              </w:rPr>
              <w:t xml:space="preserve"> (např. vedení docházky, pedagogická diagnostika, individuální vzdělávání, </w:t>
            </w:r>
            <w:r w:rsidR="006946F1">
              <w:rPr>
                <w:rFonts w:ascii="Times New Roman" w:hAnsi="Times New Roman" w:cs="Times New Roman"/>
              </w:rPr>
              <w:t xml:space="preserve">vzdělávání v zahraničí, </w:t>
            </w:r>
            <w:r w:rsidR="00D21484">
              <w:rPr>
                <w:rFonts w:ascii="Times New Roman" w:hAnsi="Times New Roman" w:cs="Times New Roman"/>
              </w:rPr>
              <w:t xml:space="preserve">podpůrná opatření, osvobození </w:t>
            </w:r>
            <w:r w:rsidR="006946F1">
              <w:rPr>
                <w:rFonts w:ascii="Times New Roman" w:hAnsi="Times New Roman" w:cs="Times New Roman"/>
              </w:rPr>
              <w:br/>
            </w:r>
            <w:r w:rsidR="00D21484">
              <w:rPr>
                <w:rFonts w:ascii="Times New Roman" w:hAnsi="Times New Roman" w:cs="Times New Roman"/>
              </w:rPr>
              <w:t>od úplaty, žádosti o odklad, odhlášení, uvolnění)</w:t>
            </w:r>
          </w:p>
        </w:tc>
        <w:tc>
          <w:tcPr>
            <w:tcW w:w="2268" w:type="dxa"/>
          </w:tcPr>
          <w:p w:rsidR="00257AEA" w:rsidRPr="00257AEA" w:rsidRDefault="00257AEA" w:rsidP="003D729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údaje), citlivé údaje</w:t>
            </w:r>
          </w:p>
        </w:tc>
        <w:tc>
          <w:tcPr>
            <w:tcW w:w="3261" w:type="dxa"/>
          </w:tcPr>
          <w:p w:rsidR="00257AEA" w:rsidRPr="00257AEA" w:rsidRDefault="00257AEA" w:rsidP="003D56B2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Plnění právní povinnosti </w:t>
            </w:r>
            <w:r w:rsidR="003D729F"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(§ 28 odst. 1 písm. c) školského zákona)</w:t>
            </w:r>
          </w:p>
        </w:tc>
        <w:tc>
          <w:tcPr>
            <w:tcW w:w="2976" w:type="dxa"/>
          </w:tcPr>
          <w:p w:rsidR="00D84711" w:rsidRDefault="00D84711" w:rsidP="00D8471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D84711" w:rsidRPr="00257AEA" w:rsidRDefault="00D84711" w:rsidP="00D8471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D84711" w:rsidRPr="00257AEA" w:rsidRDefault="00D84711" w:rsidP="00D8471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257AEA" w:rsidRPr="00257AEA" w:rsidRDefault="00D84711" w:rsidP="00D8471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257AEA" w:rsidRPr="00257AEA" w:rsidRDefault="00257AEA" w:rsidP="00736759">
            <w:pPr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F101DF" w:rsidRPr="00257AEA" w:rsidTr="00851B09">
        <w:tc>
          <w:tcPr>
            <w:tcW w:w="3397" w:type="dxa"/>
          </w:tcPr>
          <w:p w:rsidR="00F101DF" w:rsidRPr="00257AEA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Třídní kniha, která obsahuje průkazné údaje o poskytovaném vzdělávání a jeho průběhu,</w:t>
            </w:r>
          </w:p>
        </w:tc>
        <w:tc>
          <w:tcPr>
            <w:tcW w:w="2268" w:type="dxa"/>
          </w:tcPr>
          <w:p w:rsidR="00F101DF" w:rsidRPr="00257AEA" w:rsidRDefault="00F101DF" w:rsidP="00F101D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údaje), citlivé údaje</w:t>
            </w:r>
          </w:p>
        </w:tc>
        <w:tc>
          <w:tcPr>
            <w:tcW w:w="3261" w:type="dxa"/>
          </w:tcPr>
          <w:p w:rsidR="00F101DF" w:rsidRPr="00257AEA" w:rsidRDefault="00F101DF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Plnění právní povinnosti </w:t>
            </w:r>
            <w:r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(§ 28 odst. 1 písm. f) školského zákona)</w:t>
            </w:r>
          </w:p>
        </w:tc>
        <w:tc>
          <w:tcPr>
            <w:tcW w:w="2976" w:type="dxa"/>
          </w:tcPr>
          <w:p w:rsidR="00F101DF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F101DF" w:rsidRPr="00257AEA" w:rsidRDefault="00F101DF" w:rsidP="00F101DF">
            <w:pPr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F101DF" w:rsidRPr="00257AEA" w:rsidTr="00851B09">
        <w:tc>
          <w:tcPr>
            <w:tcW w:w="3397" w:type="dxa"/>
          </w:tcPr>
          <w:p w:rsidR="00F101DF" w:rsidRPr="00257AEA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Záznamy z pedagogických rad</w:t>
            </w:r>
          </w:p>
          <w:p w:rsidR="00F101DF" w:rsidRPr="00257AEA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01DF" w:rsidRPr="00257AEA" w:rsidRDefault="00F101DF" w:rsidP="00F101D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Osobní a citlivé údaje dětí, žáků </w:t>
            </w:r>
          </w:p>
        </w:tc>
        <w:tc>
          <w:tcPr>
            <w:tcW w:w="3261" w:type="dxa"/>
          </w:tcPr>
          <w:p w:rsidR="00F101DF" w:rsidRPr="00257AEA" w:rsidRDefault="00F101DF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Plnění právní povinnosti </w:t>
            </w:r>
            <w:r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(§ 28 odst. 1 písm. h) školského zákona)</w:t>
            </w:r>
          </w:p>
        </w:tc>
        <w:tc>
          <w:tcPr>
            <w:tcW w:w="2976" w:type="dxa"/>
          </w:tcPr>
          <w:p w:rsidR="00F101DF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F101DF" w:rsidRPr="00257AEA" w:rsidRDefault="00F101DF" w:rsidP="00F101DF">
            <w:pPr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F101DF" w:rsidRPr="00257AEA" w:rsidTr="00851B09">
        <w:tc>
          <w:tcPr>
            <w:tcW w:w="3397" w:type="dxa"/>
          </w:tcPr>
          <w:p w:rsidR="00F101DF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Kniha úrazů a záznamy o úrazech dětí a lékařské posudky</w:t>
            </w:r>
          </w:p>
          <w:p w:rsidR="00F101DF" w:rsidRPr="00257AEA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Kniha úrazů a záznamy o úrazech</w:t>
            </w:r>
            <w:r>
              <w:rPr>
                <w:rFonts w:ascii="Times New Roman" w:hAnsi="Times New Roman" w:cs="Times New Roman"/>
              </w:rPr>
              <w:t xml:space="preserve"> zaměstnanců</w:t>
            </w:r>
          </w:p>
          <w:p w:rsidR="00F101DF" w:rsidRPr="00257AEA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101DF" w:rsidRPr="00257AEA" w:rsidRDefault="00F101DF" w:rsidP="00F101D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Osobní a citlivé údaje dětí a žáků </w:t>
            </w:r>
          </w:p>
        </w:tc>
        <w:tc>
          <w:tcPr>
            <w:tcW w:w="3261" w:type="dxa"/>
          </w:tcPr>
          <w:p w:rsidR="00F101DF" w:rsidRPr="00257AEA" w:rsidRDefault="00F101DF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Plnění právní povinnosti </w:t>
            </w:r>
            <w:r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(§ 28 odst. 1 písm. i) školského zákona</w:t>
            </w:r>
            <w:r>
              <w:rPr>
                <w:rFonts w:ascii="Times New Roman" w:hAnsi="Times New Roman" w:cs="Times New Roman"/>
              </w:rPr>
              <w:t xml:space="preserve">, nařízení </w:t>
            </w:r>
            <w:r>
              <w:rPr>
                <w:rFonts w:ascii="Times New Roman" w:hAnsi="Times New Roman" w:cs="Times New Roman"/>
              </w:rPr>
              <w:br/>
              <w:t xml:space="preserve">č. 201/2010 Sb., o </w:t>
            </w:r>
            <w:r w:rsidRPr="00F46149">
              <w:rPr>
                <w:rFonts w:ascii="Times New Roman" w:hAnsi="Times New Roman" w:cs="Times New Roman"/>
              </w:rPr>
              <w:t>způsobu evidence úrazů, hlášení a zasílání záznamu o úrazu</w:t>
            </w:r>
            <w:r w:rsidRPr="00257A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F101DF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údajů, 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  <w:r>
              <w:rPr>
                <w:rFonts w:ascii="Times New Roman" w:hAnsi="Times New Roman" w:cs="Times New Roman"/>
              </w:rPr>
              <w:t>, subjekty dle právních předpisů</w:t>
            </w:r>
          </w:p>
        </w:tc>
        <w:tc>
          <w:tcPr>
            <w:tcW w:w="2410" w:type="dxa"/>
          </w:tcPr>
          <w:p w:rsidR="00F101DF" w:rsidRPr="00257AEA" w:rsidRDefault="00F101DF" w:rsidP="00F101DF">
            <w:pPr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F101DF" w:rsidRPr="00257AEA" w:rsidTr="00851B09">
        <w:tc>
          <w:tcPr>
            <w:tcW w:w="3397" w:type="dxa"/>
          </w:tcPr>
          <w:p w:rsidR="00F101DF" w:rsidRPr="00257AEA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lastRenderedPageBreak/>
              <w:t>Informace o dětech/žácích mimo školní matriku (podněty pro jednání úřadů)</w:t>
            </w:r>
          </w:p>
        </w:tc>
        <w:tc>
          <w:tcPr>
            <w:tcW w:w="2268" w:type="dxa"/>
          </w:tcPr>
          <w:p w:rsidR="00F101DF" w:rsidRPr="00257AEA" w:rsidRDefault="00F101DF" w:rsidP="00F101D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Osobní a citlivé údaje dětí, žáků </w:t>
            </w:r>
          </w:p>
        </w:tc>
        <w:tc>
          <w:tcPr>
            <w:tcW w:w="3261" w:type="dxa"/>
          </w:tcPr>
          <w:p w:rsidR="00F101DF" w:rsidRPr="00257AEA" w:rsidRDefault="00F101DF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Plnění právní povinnosti (zákon č. 359/1999 Sb., o sociálně-právní ochraně dětí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101DF" w:rsidRPr="00257AEA" w:rsidRDefault="00F101DF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§ 201 zákona č. 40/2009 Sb., trestního zákoníku</w:t>
            </w:r>
          </w:p>
          <w:p w:rsidR="00F101DF" w:rsidRPr="00257AEA" w:rsidRDefault="00F101DF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§182a školského zákona)</w:t>
            </w:r>
          </w:p>
        </w:tc>
        <w:tc>
          <w:tcPr>
            <w:tcW w:w="2976" w:type="dxa"/>
          </w:tcPr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OSPOD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Poradna 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Obec III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Policie ČR</w:t>
            </w:r>
          </w:p>
        </w:tc>
        <w:tc>
          <w:tcPr>
            <w:tcW w:w="2410" w:type="dxa"/>
          </w:tcPr>
          <w:p w:rsidR="00F101DF" w:rsidRPr="00257AEA" w:rsidRDefault="00F101DF" w:rsidP="00F101D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F101DF" w:rsidRPr="00257AEA" w:rsidTr="00851B09">
        <w:tc>
          <w:tcPr>
            <w:tcW w:w="3397" w:type="dxa"/>
          </w:tcPr>
          <w:p w:rsidR="00F101DF" w:rsidRPr="00257AEA" w:rsidRDefault="00F101DF" w:rsidP="00F101DF">
            <w:pPr>
              <w:pStyle w:val="Default"/>
              <w:ind w:left="29"/>
              <w:rPr>
                <w:sz w:val="22"/>
                <w:szCs w:val="22"/>
              </w:rPr>
            </w:pPr>
            <w:r w:rsidRPr="00257AEA">
              <w:rPr>
                <w:color w:val="auto"/>
                <w:sz w:val="22"/>
                <w:szCs w:val="22"/>
              </w:rPr>
              <w:t>Údaje o zdravotní způsobilosti dítěte nebo žáka</w:t>
            </w:r>
          </w:p>
        </w:tc>
        <w:tc>
          <w:tcPr>
            <w:tcW w:w="2268" w:type="dxa"/>
          </w:tcPr>
          <w:p w:rsidR="00F101DF" w:rsidRPr="00257AEA" w:rsidRDefault="00F101DF" w:rsidP="00F101D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a citlivé údaje dětí, žáků</w:t>
            </w:r>
          </w:p>
        </w:tc>
        <w:tc>
          <w:tcPr>
            <w:tcW w:w="3261" w:type="dxa"/>
          </w:tcPr>
          <w:p w:rsidR="00F101DF" w:rsidRPr="00257AEA" w:rsidRDefault="00F101DF" w:rsidP="00F101DF">
            <w:pPr>
              <w:pStyle w:val="Default"/>
              <w:ind w:left="37" w:firstLine="20"/>
              <w:rPr>
                <w:bCs/>
                <w:color w:val="auto"/>
                <w:sz w:val="22"/>
                <w:szCs w:val="22"/>
              </w:rPr>
            </w:pPr>
            <w:r w:rsidRPr="00257AEA">
              <w:rPr>
                <w:sz w:val="22"/>
                <w:szCs w:val="22"/>
              </w:rPr>
              <w:t xml:space="preserve">Plnění právní povinnosti </w:t>
            </w:r>
            <w:r>
              <w:rPr>
                <w:sz w:val="22"/>
                <w:szCs w:val="22"/>
              </w:rPr>
              <w:br/>
            </w:r>
            <w:r w:rsidRPr="00257AEA">
              <w:rPr>
                <w:sz w:val="22"/>
                <w:szCs w:val="22"/>
              </w:rPr>
              <w:t>(</w:t>
            </w:r>
            <w:r w:rsidRPr="00257AEA">
              <w:rPr>
                <w:color w:val="auto"/>
                <w:sz w:val="22"/>
                <w:szCs w:val="22"/>
              </w:rPr>
              <w:t>§ 9 až § 11 zákona č. 258/2000 Sb., o ochraně veřejného zdraví)</w:t>
            </w:r>
          </w:p>
        </w:tc>
        <w:tc>
          <w:tcPr>
            <w:tcW w:w="2976" w:type="dxa"/>
          </w:tcPr>
          <w:p w:rsidR="00F101DF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F101DF" w:rsidRPr="00257AEA" w:rsidRDefault="00F101DF" w:rsidP="00F101D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F101DF" w:rsidRPr="00257AEA" w:rsidTr="00851B09">
        <w:tc>
          <w:tcPr>
            <w:tcW w:w="3397" w:type="dxa"/>
          </w:tcPr>
          <w:p w:rsidR="00F101DF" w:rsidRPr="00257AEA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Seznamy zákonných zástupců a dalších osob (např. odvádění z</w:t>
            </w:r>
            <w:r w:rsidR="00493039">
              <w:rPr>
                <w:rFonts w:ascii="Times New Roman" w:hAnsi="Times New Roman" w:cs="Times New Roman"/>
              </w:rPr>
              <w:t xml:space="preserve"> MŠ</w:t>
            </w:r>
            <w:r w:rsidRPr="00257A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F101DF" w:rsidRPr="00257AEA" w:rsidRDefault="00F101DF" w:rsidP="00F101D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3970A2" w:rsidRDefault="003970A2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Informovaný souhlas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101DF" w:rsidRPr="00257AEA" w:rsidRDefault="00F101DF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257AEA">
              <w:rPr>
                <w:rFonts w:ascii="Times New Roman" w:hAnsi="Times New Roman" w:cs="Times New Roman"/>
              </w:rPr>
              <w:t xml:space="preserve">právněný zájem </w:t>
            </w:r>
          </w:p>
        </w:tc>
        <w:tc>
          <w:tcPr>
            <w:tcW w:w="2976" w:type="dxa"/>
          </w:tcPr>
          <w:p w:rsidR="00F101DF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AF1F4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F101DF" w:rsidRPr="00257AEA" w:rsidRDefault="00F101DF" w:rsidP="00F101D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F101DF" w:rsidRPr="00257AEA" w:rsidTr="00851B09">
        <w:tc>
          <w:tcPr>
            <w:tcW w:w="3397" w:type="dxa"/>
          </w:tcPr>
          <w:p w:rsidR="00F101DF" w:rsidRPr="00257AEA" w:rsidRDefault="00F101DF" w:rsidP="00F101D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Seznamy žáků (např. organizování akcí, zahraničních zájezdů, soutěží a olympiád)</w:t>
            </w:r>
          </w:p>
        </w:tc>
        <w:tc>
          <w:tcPr>
            <w:tcW w:w="2268" w:type="dxa"/>
          </w:tcPr>
          <w:p w:rsidR="00F101DF" w:rsidRPr="00257AEA" w:rsidRDefault="00F101DF" w:rsidP="00F101D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F101DF" w:rsidRPr="00257AEA" w:rsidRDefault="00F101DF" w:rsidP="00F101D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Informovaný souhlas</w:t>
            </w:r>
          </w:p>
        </w:tc>
        <w:tc>
          <w:tcPr>
            <w:tcW w:w="2976" w:type="dxa"/>
          </w:tcPr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Ubytovací zařízení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57AEA">
              <w:rPr>
                <w:rFonts w:ascii="Times New Roman" w:hAnsi="Times New Roman" w:cs="Times New Roman"/>
              </w:rPr>
              <w:t xml:space="preserve">Dopravce 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Organizátor soutěží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AEA">
              <w:rPr>
                <w:rFonts w:ascii="Times New Roman" w:hAnsi="Times New Roman" w:cs="Times New Roman"/>
              </w:rPr>
              <w:t xml:space="preserve"> olympiád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57AEA">
              <w:rPr>
                <w:rFonts w:ascii="Times New Roman" w:hAnsi="Times New Roman" w:cs="Times New Roman"/>
              </w:rPr>
              <w:t>Cestovní kancelář</w:t>
            </w:r>
          </w:p>
        </w:tc>
        <w:tc>
          <w:tcPr>
            <w:tcW w:w="2410" w:type="dxa"/>
          </w:tcPr>
          <w:p w:rsidR="00F101DF" w:rsidRPr="00257AEA" w:rsidRDefault="00F101DF" w:rsidP="00F101D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F101DF" w:rsidRPr="00257AEA" w:rsidTr="00851B09">
        <w:tc>
          <w:tcPr>
            <w:tcW w:w="3397" w:type="dxa"/>
          </w:tcPr>
          <w:p w:rsidR="00F101DF" w:rsidRPr="00257AEA" w:rsidRDefault="00F101DF" w:rsidP="00F101DF">
            <w:pPr>
              <w:pStyle w:val="Default"/>
              <w:ind w:left="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Dokumentace ke školnímu stravování, školní jídelny (např. p</w:t>
            </w:r>
            <w:r w:rsidRPr="00257AEA">
              <w:rPr>
                <w:color w:val="auto"/>
                <w:sz w:val="22"/>
                <w:szCs w:val="22"/>
              </w:rPr>
              <w:t xml:space="preserve">řihlášky ke stravování, </w:t>
            </w:r>
            <w:r>
              <w:rPr>
                <w:color w:val="auto"/>
                <w:sz w:val="22"/>
                <w:szCs w:val="22"/>
              </w:rPr>
              <w:t>evidence plateb)</w:t>
            </w:r>
          </w:p>
        </w:tc>
        <w:tc>
          <w:tcPr>
            <w:tcW w:w="2268" w:type="dxa"/>
          </w:tcPr>
          <w:p w:rsidR="00F101DF" w:rsidRPr="00257AEA" w:rsidRDefault="00F101DF" w:rsidP="00F101D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údaje), citlivé údaje</w:t>
            </w:r>
          </w:p>
        </w:tc>
        <w:tc>
          <w:tcPr>
            <w:tcW w:w="3261" w:type="dxa"/>
          </w:tcPr>
          <w:p w:rsidR="00F101DF" w:rsidRPr="00257AEA" w:rsidRDefault="00F101DF" w:rsidP="00F101DF">
            <w:pPr>
              <w:pStyle w:val="Default"/>
              <w:ind w:left="37" w:firstLine="20"/>
              <w:rPr>
                <w:color w:val="auto"/>
                <w:sz w:val="22"/>
                <w:szCs w:val="22"/>
              </w:rPr>
            </w:pPr>
            <w:r w:rsidRPr="00257AEA">
              <w:rPr>
                <w:sz w:val="22"/>
                <w:szCs w:val="22"/>
              </w:rPr>
              <w:t xml:space="preserve">Plnění právní povinnosti </w:t>
            </w:r>
            <w:r>
              <w:rPr>
                <w:sz w:val="22"/>
                <w:szCs w:val="22"/>
              </w:rPr>
              <w:br/>
            </w:r>
            <w:r w:rsidRPr="00257AEA">
              <w:rPr>
                <w:sz w:val="22"/>
                <w:szCs w:val="22"/>
              </w:rPr>
              <w:t>(</w:t>
            </w:r>
            <w:r w:rsidRPr="00257AEA">
              <w:rPr>
                <w:color w:val="auto"/>
                <w:sz w:val="22"/>
                <w:szCs w:val="22"/>
              </w:rPr>
              <w:t>§ 119 školsk</w:t>
            </w:r>
            <w:r>
              <w:rPr>
                <w:color w:val="auto"/>
                <w:sz w:val="22"/>
                <w:szCs w:val="22"/>
              </w:rPr>
              <w:t>ého</w:t>
            </w:r>
            <w:r w:rsidRPr="00257AEA">
              <w:rPr>
                <w:color w:val="auto"/>
                <w:sz w:val="22"/>
                <w:szCs w:val="22"/>
              </w:rPr>
              <w:t xml:space="preserve"> zákon</w:t>
            </w:r>
            <w:r>
              <w:rPr>
                <w:color w:val="auto"/>
                <w:sz w:val="22"/>
                <w:szCs w:val="22"/>
              </w:rPr>
              <w:t>a, v</w:t>
            </w:r>
            <w:r w:rsidRPr="00257AEA">
              <w:rPr>
                <w:color w:val="auto"/>
                <w:sz w:val="22"/>
                <w:szCs w:val="22"/>
              </w:rPr>
              <w:t xml:space="preserve">yhláška č. 107/2005 Sb., </w:t>
            </w:r>
            <w:r>
              <w:rPr>
                <w:color w:val="auto"/>
                <w:sz w:val="22"/>
                <w:szCs w:val="22"/>
              </w:rPr>
              <w:br/>
            </w:r>
            <w:r w:rsidRPr="00257AEA">
              <w:rPr>
                <w:color w:val="auto"/>
                <w:sz w:val="22"/>
                <w:szCs w:val="22"/>
              </w:rPr>
              <w:t>o školním stravování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F101DF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AF1F4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dispozici má správce osobních údajů (např. vedoucí školní jídelny),</w:t>
            </w:r>
          </w:p>
          <w:p w:rsidR="00F101DF" w:rsidRPr="00257AEA" w:rsidRDefault="00F101DF" w:rsidP="00F101D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F101DF" w:rsidRPr="00257AEA" w:rsidRDefault="00F101DF" w:rsidP="00F101D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Default="00AF1F4F" w:rsidP="00AF1F4F">
            <w:pPr>
              <w:pStyle w:val="Default"/>
              <w:ind w:left="2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Záznamy ze schůzek a jednání  (např. seznámení se školním řádem, třídní schůzky)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AF1F4F">
            <w:pPr>
              <w:pStyle w:val="Default"/>
              <w:ind w:left="37" w:firstLine="20"/>
              <w:rPr>
                <w:sz w:val="22"/>
                <w:szCs w:val="22"/>
              </w:rPr>
            </w:pPr>
            <w:r w:rsidRPr="00257AEA">
              <w:rPr>
                <w:sz w:val="22"/>
                <w:szCs w:val="22"/>
              </w:rPr>
              <w:t xml:space="preserve">Plnění právní povinnosti </w:t>
            </w:r>
            <w:r>
              <w:rPr>
                <w:sz w:val="22"/>
                <w:szCs w:val="22"/>
              </w:rPr>
              <w:br/>
            </w:r>
            <w:r w:rsidRPr="00257A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§ 30 </w:t>
            </w:r>
            <w:r w:rsidRPr="00257AEA">
              <w:rPr>
                <w:color w:val="auto"/>
                <w:sz w:val="22"/>
                <w:szCs w:val="22"/>
              </w:rPr>
              <w:t>školsk</w:t>
            </w:r>
            <w:r>
              <w:rPr>
                <w:color w:val="auto"/>
                <w:sz w:val="22"/>
                <w:szCs w:val="22"/>
              </w:rPr>
              <w:t>ého</w:t>
            </w:r>
            <w:r w:rsidRPr="00257AEA">
              <w:rPr>
                <w:color w:val="auto"/>
                <w:sz w:val="22"/>
                <w:szCs w:val="22"/>
              </w:rPr>
              <w:t xml:space="preserve"> zákon</w:t>
            </w:r>
            <w:r>
              <w:rPr>
                <w:color w:val="auto"/>
                <w:sz w:val="22"/>
                <w:szCs w:val="22"/>
              </w:rPr>
              <w:t>a)</w:t>
            </w:r>
          </w:p>
        </w:tc>
        <w:tc>
          <w:tcPr>
            <w:tcW w:w="2976" w:type="dxa"/>
          </w:tcPr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(např. ředitel, určení pracovníci),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bookmarkStart w:id="1" w:name="_Hlk502667459"/>
            <w:bookmarkStart w:id="2" w:name="_GoBack"/>
            <w:bookmarkEnd w:id="2"/>
            <w:r w:rsidRPr="00257AEA">
              <w:rPr>
                <w:rFonts w:ascii="Times New Roman" w:hAnsi="Times New Roman" w:cs="Times New Roman"/>
              </w:rPr>
              <w:t>Fotografie, videa za účelem výkonu nebo ochrany práv osob</w:t>
            </w:r>
          </w:p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F1F4F" w:rsidRDefault="00AF1F4F" w:rsidP="00AF1F4F">
            <w:r w:rsidRPr="00B619BD">
              <w:rPr>
                <w:rFonts w:ascii="Times New Roman" w:hAnsi="Times New Roman" w:cs="Times New Roman"/>
              </w:rPr>
              <w:t>Fotografie, videozáznam</w:t>
            </w:r>
          </w:p>
        </w:tc>
        <w:tc>
          <w:tcPr>
            <w:tcW w:w="3261" w:type="dxa"/>
          </w:tcPr>
          <w:p w:rsidR="00AF1F4F" w:rsidRPr="00257AEA" w:rsidRDefault="00AF1F4F" w:rsidP="00AF1F4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§ 87, § 88 a § 89 zákona </w:t>
            </w:r>
            <w:r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č. 89/2012 Sb., občanský zákoník</w:t>
            </w:r>
            <w:r>
              <w:rPr>
                <w:rFonts w:ascii="Times New Roman" w:hAnsi="Times New Roman" w:cs="Times New Roman"/>
              </w:rPr>
              <w:t xml:space="preserve"> – použití na základě zákona k úřednímu účelu, použití v záležitosti veřejného zájmu</w:t>
            </w:r>
          </w:p>
        </w:tc>
        <w:tc>
          <w:tcPr>
            <w:tcW w:w="2976" w:type="dxa"/>
          </w:tcPr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F1F4F" w:rsidRDefault="00AF1F4F" w:rsidP="00AF1F4F">
            <w:r w:rsidRPr="00016D25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Fotografie, videa z veřejných akcí pořádaných školou pro novinářské či reportážní účely</w:t>
            </w:r>
          </w:p>
        </w:tc>
        <w:tc>
          <w:tcPr>
            <w:tcW w:w="2268" w:type="dxa"/>
          </w:tcPr>
          <w:p w:rsidR="00AF1F4F" w:rsidRDefault="00AF1F4F" w:rsidP="00AF1F4F">
            <w:r w:rsidRPr="00B619BD">
              <w:rPr>
                <w:rFonts w:ascii="Times New Roman" w:hAnsi="Times New Roman" w:cs="Times New Roman"/>
              </w:rPr>
              <w:t>Fotografie, videozáznam</w:t>
            </w:r>
          </w:p>
        </w:tc>
        <w:tc>
          <w:tcPr>
            <w:tcW w:w="3261" w:type="dxa"/>
          </w:tcPr>
          <w:p w:rsidR="00AF1F4F" w:rsidRPr="00257AEA" w:rsidRDefault="00AF1F4F" w:rsidP="00AF1F4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§ 87, § 88 a § 89 zákona </w:t>
            </w:r>
            <w:r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č. 89/2012 Sb., občanský zákoník</w:t>
            </w:r>
            <w:r>
              <w:rPr>
                <w:rFonts w:ascii="Times New Roman" w:hAnsi="Times New Roman" w:cs="Times New Roman"/>
              </w:rPr>
              <w:t xml:space="preserve"> – zákonná licence pro zpravodajství</w:t>
            </w:r>
          </w:p>
        </w:tc>
        <w:tc>
          <w:tcPr>
            <w:tcW w:w="2976" w:type="dxa"/>
          </w:tcPr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Webové stránky školy, nástěnky</w:t>
            </w:r>
          </w:p>
        </w:tc>
        <w:tc>
          <w:tcPr>
            <w:tcW w:w="2410" w:type="dxa"/>
          </w:tcPr>
          <w:p w:rsidR="00AF1F4F" w:rsidRDefault="00AF1F4F" w:rsidP="00AF1F4F">
            <w:r w:rsidRPr="00016D25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Výtvarná a obdobná díla, hudební díla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Jméno a příjmení žáka</w:t>
            </w:r>
          </w:p>
        </w:tc>
        <w:tc>
          <w:tcPr>
            <w:tcW w:w="3261" w:type="dxa"/>
          </w:tcPr>
          <w:p w:rsidR="00AF1F4F" w:rsidRPr="00257AEA" w:rsidRDefault="00AF1F4F" w:rsidP="00AF1F4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Informovaný souhlas</w:t>
            </w:r>
          </w:p>
        </w:tc>
        <w:tc>
          <w:tcPr>
            <w:tcW w:w="2976" w:type="dxa"/>
          </w:tcPr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Webové stránky školy, nástěnky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lastRenderedPageBreak/>
              <w:t>Stížnosti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AF1F4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 xml:space="preserve">Plnění právní povinnosti </w:t>
            </w:r>
            <w:r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(§ 175 zákona č. 500/2004 Sb. správní řád</w:t>
            </w:r>
            <w:r w:rsidRPr="00257AE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976" w:type="dxa"/>
          </w:tcPr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  <w:bCs/>
                <w:color w:val="auto"/>
              </w:rPr>
              <w:t>Poskytování dotací z operačních programů EU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AF1F4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Informovaný souhlas</w:t>
            </w:r>
          </w:p>
          <w:p w:rsidR="00AF1F4F" w:rsidRPr="00257AEA" w:rsidRDefault="00AF1F4F" w:rsidP="00851B09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  <w:color w:val="auto"/>
              </w:rPr>
              <w:t>Výjimka v čl. 125 odst. 2 písm. d) a e) Nařízení Evropského Parlamentu a Rady č. 1303/2013</w:t>
            </w:r>
          </w:p>
        </w:tc>
        <w:tc>
          <w:tcPr>
            <w:tcW w:w="2976" w:type="dxa"/>
          </w:tcPr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Poskytovatel dotace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Zprostředkující agentura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Personální a mzdová dokumentace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a citlivé údaje zaměstnanců</w:t>
            </w:r>
          </w:p>
        </w:tc>
        <w:tc>
          <w:tcPr>
            <w:tcW w:w="3261" w:type="dxa"/>
          </w:tcPr>
          <w:p w:rsidR="00AF1F4F" w:rsidRPr="00257AEA" w:rsidRDefault="00AF1F4F" w:rsidP="006946F1">
            <w:pPr>
              <w:pStyle w:val="Bezmezer"/>
              <w:ind w:left="37" w:firstLine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Plnění smlouvy, p</w:t>
            </w:r>
            <w:r w:rsidRPr="00257AEA">
              <w:rPr>
                <w:rFonts w:ascii="Times New Roman" w:hAnsi="Times New Roman" w:cs="Times New Roman"/>
              </w:rPr>
              <w:t>lnění právní povinnosti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6B2">
              <w:rPr>
                <w:rFonts w:ascii="Times New Roman" w:hAnsi="Times New Roman" w:cs="Times New Roman"/>
              </w:rPr>
              <w:t xml:space="preserve">pro účely pracovněprávní, </w:t>
            </w:r>
            <w:r>
              <w:rPr>
                <w:rFonts w:ascii="Times New Roman" w:hAnsi="Times New Roman" w:cs="Times New Roman"/>
              </w:rPr>
              <w:t>d</w:t>
            </w:r>
            <w:r w:rsidRPr="003D56B2">
              <w:rPr>
                <w:rFonts w:ascii="Times New Roman" w:hAnsi="Times New Roman" w:cs="Times New Roman"/>
              </w:rPr>
              <w:t xml:space="preserve">ůchodového zabezpečení, nemocenského </w:t>
            </w:r>
            <w:r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a zdravotního pojištění, pro účely daně z příjmu  </w:t>
            </w:r>
            <w:r w:rsidRPr="00257AEA">
              <w:rPr>
                <w:rFonts w:ascii="Times New Roman" w:hAnsi="Times New Roman" w:cs="Times New Roman"/>
              </w:rPr>
              <w:t>(§ 28 odst. 1 písm. k) školského zákona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D56B2">
              <w:rPr>
                <w:rFonts w:ascii="Times New Roman" w:hAnsi="Times New Roman" w:cs="Times New Roman"/>
              </w:rPr>
              <w:t xml:space="preserve">zákon </w:t>
            </w:r>
            <w:r w:rsidR="006946F1"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>č. 262/2006 Sb., zákoník práce, zákon č. 563/2004,</w:t>
            </w:r>
            <w:r w:rsidR="006946F1">
              <w:rPr>
                <w:rFonts w:ascii="Times New Roman" w:hAnsi="Times New Roman" w:cs="Times New Roman"/>
              </w:rPr>
              <w:t xml:space="preserve"> </w:t>
            </w:r>
            <w:r w:rsidR="006946F1"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o pedagogických pracovnících </w:t>
            </w:r>
            <w:r w:rsidR="006946F1"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a o změně některých zákonů, </w:t>
            </w:r>
            <w:r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č. 435/2004 Sb., o zaměstnanosti, zákon č. 251/2005 Sb., o inspekci práce, č. 586/1992 Sb., o daních z příjmů, č. 187/2006 Sb., </w:t>
            </w:r>
            <w:r w:rsidR="006946F1"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o nemocenském pojištění, </w:t>
            </w:r>
            <w:r w:rsidR="006946F1"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č. 182/2006 Sb., insolvenční zákon, č. 120/2001 Sb., exekuční řád, č. 582/1992 Sb., o pojistném na sociální zabezpečení </w:t>
            </w:r>
            <w:r w:rsidR="006946F1"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a příspěvku na státní politiku zaměstnanosti, č. 155/1995 Sb., </w:t>
            </w:r>
            <w:r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o důchodovém pojištění, </w:t>
            </w:r>
            <w:r>
              <w:rPr>
                <w:rFonts w:ascii="Times New Roman" w:hAnsi="Times New Roman" w:cs="Times New Roman"/>
              </w:rPr>
              <w:br/>
            </w:r>
            <w:r w:rsidRPr="003D56B2">
              <w:rPr>
                <w:rFonts w:ascii="Times New Roman" w:hAnsi="Times New Roman" w:cs="Times New Roman"/>
              </w:rPr>
              <w:t xml:space="preserve">č. 592/1992 Sb., o pojistném na </w:t>
            </w:r>
            <w:r>
              <w:rPr>
                <w:rFonts w:ascii="Times New Roman" w:hAnsi="Times New Roman" w:cs="Times New Roman"/>
              </w:rPr>
              <w:t>všeobecném zdravotní pojištění)</w:t>
            </w:r>
          </w:p>
        </w:tc>
        <w:tc>
          <w:tcPr>
            <w:tcW w:w="2976" w:type="dxa"/>
          </w:tcPr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pedagogičtí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zpracovatel na základě smlouvy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Default"/>
              <w:ind w:left="29"/>
              <w:rPr>
                <w:sz w:val="22"/>
                <w:szCs w:val="22"/>
              </w:rPr>
            </w:pPr>
            <w:r w:rsidRPr="00257AEA">
              <w:rPr>
                <w:sz w:val="22"/>
                <w:szCs w:val="22"/>
              </w:rPr>
              <w:t>Další vzdělávání pedagogických pracovníků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851B09">
            <w:pPr>
              <w:pStyle w:val="Default"/>
              <w:ind w:left="37" w:firstLine="20"/>
              <w:rPr>
                <w:sz w:val="22"/>
                <w:szCs w:val="22"/>
              </w:rPr>
            </w:pPr>
            <w:r w:rsidRPr="00257AEA">
              <w:rPr>
                <w:sz w:val="22"/>
                <w:szCs w:val="22"/>
              </w:rPr>
              <w:t xml:space="preserve">Plnění právní povinnosti </w:t>
            </w:r>
            <w:r>
              <w:rPr>
                <w:sz w:val="22"/>
                <w:szCs w:val="22"/>
              </w:rPr>
              <w:br/>
            </w:r>
            <w:r w:rsidRPr="00257AEA">
              <w:rPr>
                <w:sz w:val="22"/>
                <w:szCs w:val="22"/>
              </w:rPr>
              <w:t>(</w:t>
            </w:r>
            <w:r w:rsidRPr="00257AEA">
              <w:rPr>
                <w:color w:val="auto"/>
                <w:sz w:val="22"/>
                <w:szCs w:val="22"/>
              </w:rPr>
              <w:t xml:space="preserve">§ 24, § 29 zákona č. 563/2004 Sb., o </w:t>
            </w:r>
            <w:r w:rsidR="00851B09">
              <w:rPr>
                <w:color w:val="auto"/>
                <w:sz w:val="22"/>
                <w:szCs w:val="22"/>
              </w:rPr>
              <w:t>p</w:t>
            </w:r>
            <w:r w:rsidRPr="00257AEA">
              <w:rPr>
                <w:color w:val="auto"/>
                <w:sz w:val="22"/>
                <w:szCs w:val="22"/>
              </w:rPr>
              <w:t>edagogických pracovnících)</w:t>
            </w:r>
          </w:p>
        </w:tc>
        <w:tc>
          <w:tcPr>
            <w:tcW w:w="2976" w:type="dxa"/>
          </w:tcPr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Instituce pro další vzdělávání pedagogických pracovníků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bookmarkEnd w:id="1"/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Účetní a daňová agenda</w:t>
            </w:r>
            <w:r w:rsidR="006946F1">
              <w:rPr>
                <w:rFonts w:ascii="Times New Roman" w:hAnsi="Times New Roman" w:cs="Times New Roman"/>
              </w:rPr>
              <w:t>, zaměstnanecké benefity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6946F1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Plnění právní povinnosti (</w:t>
            </w:r>
            <w:r>
              <w:rPr>
                <w:rFonts w:ascii="Times New Roman" w:hAnsi="Times New Roman" w:cs="Times New Roman"/>
              </w:rPr>
              <w:t>z</w:t>
            </w:r>
            <w:r w:rsidRPr="00257AEA">
              <w:rPr>
                <w:rFonts w:ascii="Times New Roman" w:hAnsi="Times New Roman" w:cs="Times New Roman"/>
              </w:rPr>
              <w:t>ákon č. 563/1991 Sb., o účetnictví</w:t>
            </w:r>
            <w:r>
              <w:rPr>
                <w:rFonts w:ascii="Times New Roman" w:hAnsi="Times New Roman" w:cs="Times New Roman"/>
              </w:rPr>
              <w:t>, zákon o daních z</w:t>
            </w:r>
            <w:r w:rsidR="006946F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příjmů</w:t>
            </w:r>
            <w:r w:rsidR="006946F1">
              <w:rPr>
                <w:rFonts w:ascii="Times New Roman" w:hAnsi="Times New Roman" w:cs="Times New Roman"/>
              </w:rPr>
              <w:t xml:space="preserve">, </w:t>
            </w:r>
            <w:r w:rsidR="006946F1">
              <w:rPr>
                <w:rFonts w:ascii="Times New Roman" w:hAnsi="Times New Roman" w:cs="Times New Roman"/>
              </w:rPr>
              <w:lastRenderedPageBreak/>
              <w:t xml:space="preserve">vyhláška č. 114/2002 Sb., </w:t>
            </w:r>
            <w:r w:rsidR="006946F1">
              <w:rPr>
                <w:rFonts w:ascii="Times New Roman" w:hAnsi="Times New Roman" w:cs="Times New Roman"/>
              </w:rPr>
              <w:br/>
              <w:t>o FKSP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Nepředává se 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AF1F4F" w:rsidRPr="00257AEA" w:rsidRDefault="00AF1F4F" w:rsidP="00851B09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Pr="00257AEA">
              <w:rPr>
                <w:rFonts w:ascii="Times New Roman" w:hAnsi="Times New Roman" w:cs="Times New Roman"/>
              </w:rPr>
              <w:t>rčení pracovníci</w:t>
            </w:r>
            <w:r>
              <w:rPr>
                <w:rFonts w:ascii="Times New Roman" w:hAnsi="Times New Roman" w:cs="Times New Roman"/>
              </w:rPr>
              <w:t>),</w:t>
            </w:r>
            <w:r w:rsidR="00851B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  <w:r w:rsidR="00851B0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zpracovatel na základě smlouvy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lastRenderedPageBreak/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Smlouvy, evidence smluv, zveřejňování smluv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AF1F4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Pro splnění smlouvy, plnění právní povinnosti (občanský zákoník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 xml:space="preserve">ontrolní orgány 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Dary poskytnuté škole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851B09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Pro splnění smlouvy, plnění právní povinnosti (občanský zákoník</w:t>
            </w:r>
            <w:r>
              <w:rPr>
                <w:rFonts w:ascii="Times New Roman" w:hAnsi="Times New Roman" w:cs="Times New Roman"/>
              </w:rPr>
              <w:t>,</w:t>
            </w:r>
            <w:r w:rsidRPr="00257AEA">
              <w:rPr>
                <w:rFonts w:ascii="Times New Roman" w:hAnsi="Times New Roman" w:cs="Times New Roman"/>
              </w:rPr>
              <w:t xml:space="preserve"> zákon č. 250/2000 Sb.</w:t>
            </w:r>
            <w:r w:rsidR="00851B09">
              <w:rPr>
                <w:rFonts w:ascii="Times New Roman" w:hAnsi="Times New Roman" w:cs="Times New Roman"/>
              </w:rPr>
              <w:t>,</w:t>
            </w:r>
            <w:r w:rsidRPr="00257AEA">
              <w:rPr>
                <w:rFonts w:ascii="Times New Roman" w:hAnsi="Times New Roman" w:cs="Times New Roman"/>
              </w:rPr>
              <w:t xml:space="preserve"> </w:t>
            </w:r>
            <w:r w:rsidR="00851B09">
              <w:rPr>
                <w:rFonts w:ascii="Times New Roman" w:hAnsi="Times New Roman" w:cs="Times New Roman"/>
              </w:rPr>
              <w:br/>
            </w:r>
            <w:r w:rsidRPr="00257AEA">
              <w:rPr>
                <w:rFonts w:ascii="Times New Roman" w:hAnsi="Times New Roman" w:cs="Times New Roman"/>
              </w:rPr>
              <w:t>o rozpočtových pravidlech územních rozpočtů)</w:t>
            </w:r>
          </w:p>
        </w:tc>
        <w:tc>
          <w:tcPr>
            <w:tcW w:w="2976" w:type="dxa"/>
          </w:tcPr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57AEA">
              <w:rPr>
                <w:rFonts w:ascii="Times New Roman" w:hAnsi="Times New Roman" w:cs="Times New Roman"/>
              </w:rPr>
              <w:t>rčení pracovníci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Spisová služba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AF1F4F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  <w:color w:val="auto"/>
              </w:rPr>
              <w:t>Plnění právní povinnosti</w:t>
            </w:r>
            <w:r>
              <w:rPr>
                <w:rFonts w:ascii="Times New Roman" w:hAnsi="Times New Roman" w:cs="Times New Roman"/>
                <w:color w:val="auto"/>
              </w:rPr>
              <w:t xml:space="preserve"> (zákon č. 499/2004 Sb., o archivnictví </w:t>
            </w:r>
            <w:r w:rsidR="00851B09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</w:rPr>
              <w:t>a spisové službě)</w:t>
            </w:r>
          </w:p>
        </w:tc>
        <w:tc>
          <w:tcPr>
            <w:tcW w:w="2976" w:type="dxa"/>
          </w:tcPr>
          <w:p w:rsidR="00AF1F4F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Nepředává se 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dispozici má správce osobních údajů (ř</w:t>
            </w:r>
            <w:r w:rsidRPr="00257AEA">
              <w:rPr>
                <w:rFonts w:ascii="Times New Roman" w:hAnsi="Times New Roman" w:cs="Times New Roman"/>
              </w:rPr>
              <w:t>editel školy</w:t>
            </w:r>
          </w:p>
          <w:p w:rsidR="00AF1F4F" w:rsidRPr="00257AEA" w:rsidRDefault="00AF1F4F" w:rsidP="00851B09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určení pracovníci),</w:t>
            </w:r>
            <w:r w:rsidR="00851B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</w:t>
            </w:r>
            <w:r w:rsidRPr="00257AEA">
              <w:rPr>
                <w:rFonts w:ascii="Times New Roman" w:hAnsi="Times New Roman" w:cs="Times New Roman"/>
              </w:rPr>
              <w:t>ontrolní orgány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  <w:tr w:rsidR="00AF1F4F" w:rsidRPr="00257AEA" w:rsidTr="00851B09">
        <w:tc>
          <w:tcPr>
            <w:tcW w:w="3397" w:type="dxa"/>
          </w:tcPr>
          <w:p w:rsidR="00AF1F4F" w:rsidRPr="00257AEA" w:rsidRDefault="00AF1F4F" w:rsidP="00AF1F4F">
            <w:pPr>
              <w:pStyle w:val="Bezmezer"/>
              <w:ind w:left="29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Výkazy a přehledy</w:t>
            </w:r>
          </w:p>
        </w:tc>
        <w:tc>
          <w:tcPr>
            <w:tcW w:w="2268" w:type="dxa"/>
          </w:tcPr>
          <w:p w:rsidR="00AF1F4F" w:rsidRPr="00257AEA" w:rsidRDefault="00AF1F4F" w:rsidP="00AF1F4F">
            <w:pPr>
              <w:pStyle w:val="Bezmezer"/>
              <w:ind w:left="37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Osobní údaje (adresní a identifikační údaje)</w:t>
            </w:r>
          </w:p>
        </w:tc>
        <w:tc>
          <w:tcPr>
            <w:tcW w:w="3261" w:type="dxa"/>
          </w:tcPr>
          <w:p w:rsidR="00AF1F4F" w:rsidRPr="00257AEA" w:rsidRDefault="00AF1F4F" w:rsidP="00851B09">
            <w:pPr>
              <w:pStyle w:val="Bezmezer"/>
              <w:ind w:left="37" w:firstLine="2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  <w:color w:val="auto"/>
              </w:rPr>
              <w:t>Plnění právní povinnosti (Zákon č. 582/1991 Sb., o organizaci a provádění sociálního zabezpečení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auto"/>
                </w:rPr>
                <w:t>z</w:t>
              </w:r>
              <w:r w:rsidRPr="00257AEA">
                <w:rPr>
                  <w:rFonts w:ascii="Times New Roman" w:eastAsia="Times New Roman" w:hAnsi="Times New Roman" w:cs="Times New Roman"/>
                  <w:color w:val="auto"/>
                </w:rPr>
                <w:t>ákon č. 48/1997 Sb., o veřejném zdravotním</w:t>
              </w:r>
              <w:r>
                <w:rPr>
                  <w:rFonts w:ascii="Times New Roman" w:eastAsia="Times New Roman" w:hAnsi="Times New Roman" w:cs="Times New Roman"/>
                  <w:color w:val="auto"/>
                </w:rPr>
                <w:t xml:space="preserve"> </w:t>
              </w:r>
              <w:r w:rsidRPr="00257AEA">
                <w:rPr>
                  <w:rFonts w:ascii="Times New Roman" w:eastAsia="Times New Roman" w:hAnsi="Times New Roman" w:cs="Times New Roman"/>
                  <w:color w:val="auto"/>
                </w:rPr>
                <w:t>pojištění</w:t>
              </w:r>
            </w:hyperlink>
            <w:r w:rsidRPr="00257AEA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57AEA">
              <w:rPr>
                <w:rFonts w:ascii="Times New Roman" w:eastAsia="Times New Roman" w:hAnsi="Times New Roman" w:cs="Times New Roman"/>
                <w:color w:val="auto"/>
              </w:rPr>
              <w:t>organizačně technická opatření)</w:t>
            </w:r>
          </w:p>
        </w:tc>
        <w:tc>
          <w:tcPr>
            <w:tcW w:w="2976" w:type="dxa"/>
          </w:tcPr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  <w:color w:val="auto"/>
              </w:rPr>
            </w:pPr>
            <w:r w:rsidRPr="00257AEA">
              <w:rPr>
                <w:rFonts w:ascii="Times New Roman" w:hAnsi="Times New Roman" w:cs="Times New Roman"/>
                <w:color w:val="auto"/>
              </w:rPr>
              <w:t>Česká správa sociálního zabezpečení</w:t>
            </w:r>
          </w:p>
          <w:p w:rsidR="00AF1F4F" w:rsidRPr="00257AEA" w:rsidRDefault="00AF1F4F" w:rsidP="00AF1F4F">
            <w:pPr>
              <w:pStyle w:val="Bezmezer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  <w:color w:val="auto"/>
              </w:rPr>
              <w:t>Zdravotní pojišťovna</w:t>
            </w:r>
          </w:p>
        </w:tc>
        <w:tc>
          <w:tcPr>
            <w:tcW w:w="2410" w:type="dxa"/>
          </w:tcPr>
          <w:p w:rsidR="00AF1F4F" w:rsidRPr="00257AEA" w:rsidRDefault="00AF1F4F" w:rsidP="00AF1F4F">
            <w:pPr>
              <w:pStyle w:val="Bezmezer"/>
              <w:ind w:left="30"/>
              <w:rPr>
                <w:rFonts w:ascii="Times New Roman" w:hAnsi="Times New Roman" w:cs="Times New Roman"/>
              </w:rPr>
            </w:pPr>
            <w:r w:rsidRPr="00257AEA">
              <w:rPr>
                <w:rFonts w:ascii="Times New Roman" w:hAnsi="Times New Roman" w:cs="Times New Roman"/>
              </w:rPr>
              <w:t>Podle Spisového a skartačního řádu (plánu)</w:t>
            </w:r>
          </w:p>
        </w:tc>
      </w:tr>
    </w:tbl>
    <w:p w:rsidR="003E300D" w:rsidRPr="00257AEA" w:rsidRDefault="003E300D">
      <w:pPr>
        <w:rPr>
          <w:rFonts w:ascii="Times New Roman" w:hAnsi="Times New Roman" w:cs="Times New Roman"/>
        </w:rPr>
      </w:pPr>
    </w:p>
    <w:sectPr w:rsidR="003E300D" w:rsidRPr="00257AEA" w:rsidSect="00FA1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59"/>
    <w:rsid w:val="000B6136"/>
    <w:rsid w:val="00137ADC"/>
    <w:rsid w:val="00216E23"/>
    <w:rsid w:val="00227980"/>
    <w:rsid w:val="00257AEA"/>
    <w:rsid w:val="002D173E"/>
    <w:rsid w:val="002D3681"/>
    <w:rsid w:val="00375F78"/>
    <w:rsid w:val="0038177D"/>
    <w:rsid w:val="003970A2"/>
    <w:rsid w:val="003A2F23"/>
    <w:rsid w:val="003D56B2"/>
    <w:rsid w:val="003D729F"/>
    <w:rsid w:val="003E300D"/>
    <w:rsid w:val="00402C07"/>
    <w:rsid w:val="0043169E"/>
    <w:rsid w:val="00493039"/>
    <w:rsid w:val="004A13E6"/>
    <w:rsid w:val="004A31D6"/>
    <w:rsid w:val="00512C81"/>
    <w:rsid w:val="00587E95"/>
    <w:rsid w:val="0061258A"/>
    <w:rsid w:val="00654A3E"/>
    <w:rsid w:val="006946F1"/>
    <w:rsid w:val="006C11AC"/>
    <w:rsid w:val="007169E4"/>
    <w:rsid w:val="00736759"/>
    <w:rsid w:val="0077237E"/>
    <w:rsid w:val="007C272B"/>
    <w:rsid w:val="00806A89"/>
    <w:rsid w:val="00851937"/>
    <w:rsid w:val="00851B09"/>
    <w:rsid w:val="008C24A7"/>
    <w:rsid w:val="008E6E6C"/>
    <w:rsid w:val="00935DC9"/>
    <w:rsid w:val="009926A3"/>
    <w:rsid w:val="00993B64"/>
    <w:rsid w:val="009D3FB2"/>
    <w:rsid w:val="00A42731"/>
    <w:rsid w:val="00AF1F4F"/>
    <w:rsid w:val="00AF2BC1"/>
    <w:rsid w:val="00C0441A"/>
    <w:rsid w:val="00C13A6B"/>
    <w:rsid w:val="00C60C3A"/>
    <w:rsid w:val="00CD61DE"/>
    <w:rsid w:val="00D21484"/>
    <w:rsid w:val="00D44396"/>
    <w:rsid w:val="00D84711"/>
    <w:rsid w:val="00E26F18"/>
    <w:rsid w:val="00EC16AB"/>
    <w:rsid w:val="00EE3C39"/>
    <w:rsid w:val="00EE4391"/>
    <w:rsid w:val="00F101DF"/>
    <w:rsid w:val="00F3517B"/>
    <w:rsid w:val="00F46149"/>
    <w:rsid w:val="00F72AE2"/>
    <w:rsid w:val="00FA1059"/>
    <w:rsid w:val="00FB213C"/>
    <w:rsid w:val="00F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14EB"/>
  <w15:chartTrackingRefBased/>
  <w15:docId w15:val="{30E762E7-CCBE-4559-8F7D-45EAB2F7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105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6E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A105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0B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0B613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BezmezerChar">
    <w:name w:val="Bez mezer Char"/>
    <w:link w:val="Bezmezer"/>
    <w:uiPriority w:val="1"/>
    <w:rsid w:val="00227980"/>
    <w:rPr>
      <w:rFonts w:ascii="Calibri" w:eastAsia="Calibri" w:hAnsi="Calibri" w:cs="Calibri"/>
      <w:color w:val="00000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6E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E6C"/>
    <w:rPr>
      <w:color w:val="0000FF"/>
      <w:u w:val="single"/>
    </w:rPr>
  </w:style>
  <w:style w:type="paragraph" w:customStyle="1" w:styleId="Default">
    <w:name w:val="Default"/>
    <w:rsid w:val="00C13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484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zakonyprolidi.cz/cs/1997-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EA60-8E53-4383-A8C9-430259D0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inteli5</dc:creator>
  <cp:keywords/>
  <dc:description/>
  <cp:lastModifiedBy>MSBorsov</cp:lastModifiedBy>
  <cp:revision>7</cp:revision>
  <cp:lastPrinted>2018-04-19T09:41:00Z</cp:lastPrinted>
  <dcterms:created xsi:type="dcterms:W3CDTF">2018-04-18T07:46:00Z</dcterms:created>
  <dcterms:modified xsi:type="dcterms:W3CDTF">2018-08-22T10:07:00Z</dcterms:modified>
</cp:coreProperties>
</file>